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Михаил Васильевич Ломоносов</w:t>
      </w: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(1711-1765) – орыстың ұлы ғалымы,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жаратылыстанушы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ақын, философ,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суретші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тарихшы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ағартушы.</w:t>
      </w: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53A88" w:rsidRDefault="00E53A88" w:rsidP="00E53A8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Мазмұны</w:t>
      </w: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 Жалпы мәліметтер</w:t>
      </w: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 Ломоносовтың шығармашылық қызметі</w:t>
      </w: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 Еңбектері мен зерттеулері</w:t>
      </w: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 Пайдаланылған әдебиеттер</w:t>
      </w: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Pr="00E53A88" w:rsidRDefault="00E53A88" w:rsidP="00E53A88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Жалпы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мәліметтер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Тәрбиенің мақсаты 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 және халыққа қызмет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етуге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дайындау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тәрбие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адамның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құлқын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жетілдіретін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ғылымда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білген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Елдегі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түрлі техникалық, ғылыми, мәдени бастамалардың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бастаушысы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ғылым 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ағартудың ұйымдастырушысы болған. Мәскеудегі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орыс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университетінің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қалаған.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Ресейде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алғашқы бө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ігі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материалистік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дүниетану,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ғылымды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айыру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негізіндегі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педагогика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теорияны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жасаған. Білімнің,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университеттің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сословиясыз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жақтаған. Зияраттық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идеясын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ұрпақтың ғылыми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алуын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қостаған.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Орыс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педагогикасында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алғашқы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классикалық, ғылыми-табиғи және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шынайы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бі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імдердің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араласуына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жақтаушы болған. Оның оқыту әдісінде политехникалық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әлементтері кө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інеді.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сақтау мен ой қабілетін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дамытатын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жүйе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ретінде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сыныптық сабақтық жүйенің жақтаушысы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емтихандар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үй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тапсырмаларына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жақтаушы болған. Оқыту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процесінде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тәжірибеге, тәжірибелер қоюға кө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мән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берген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Оқытудың көрнекілік, қол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жететін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оқу, оқушының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белсенділігі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өздік жұмыс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істеуін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сияқ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қағидаларын жасаған.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Ресей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мемлекетінде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орыс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тілінде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«жоғары ғылымның»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тарауын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мақсат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еткен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Орыс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тіліндегі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ғашқы грамматика,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шешендікке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басшылық,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ғылымының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калайтын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т.б. оқулықтар жазған.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педагогика жұмыстары:</w:t>
      </w:r>
    </w:p>
    <w:p w:rsid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Шешендікке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қысқаша кеңес»;</w:t>
      </w:r>
    </w:p>
    <w:p w:rsid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Ресейлі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грамматика»;</w:t>
      </w:r>
    </w:p>
    <w:p w:rsid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Ежелгі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Ресей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Ресей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халқын сақтау мен көбейту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«Мәскеу гимназияларының регламенті жобасы» т.б.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Ломоносовтың </w:t>
      </w:r>
      <w:proofErr w:type="spellStart"/>
      <w:r w:rsidRPr="00E53A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зерттулері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шағармашылық қызметі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Ломоносовтың шығармашылық қызметі өзінің қызығушылық ө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ісінің кеңдігімен және табиғат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сырларына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терең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енуімен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ерекшеленеді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Оның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теулері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математика, физика, химия,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ілім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астрономия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салаларына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жатады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Бұ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зерттеулердің нәтижелері қазіргі заманғы жаратылыстанудың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М.В. Ломоносов химиялық реакция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кезіндегі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массаның сақталу заңының (1756 ж.)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негіздік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сипатына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(1741-1750 ж.) өзінің корпускулалық (атом-молекулалық) ілімінің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жариялады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 100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ғана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(1744-1748 ж.) жылудың кинетикалық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теориясын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ұсынды;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(1747-1752 ж.) химиялық құбылыстарды ұғындыру үшін физиканың қажеттігін түсіндірді және химияның теориялық бөлімі үшін «физикалық химия», тәжірибелі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бөлімі үшін «техникалық химия»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атауларын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ұсынды.</w:t>
      </w: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Еңбектері мен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зерттеулері</w:t>
      </w:r>
      <w:proofErr w:type="spellEnd"/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Оның еңбектері табиғи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философияны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тәжірибелік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жаратылыстанудан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бөлі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қарайтын ғылымның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дамуына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1748 жылға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 Васильевич Ломоносов көбінесе физикалық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зерттеулермен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айналысты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 1748-1757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жылдар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аралығында оның еңбектері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негізінен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химияның теориялық және тәжірибелік мәселелерін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шешуге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бағытталды. Атомдық түсініктерді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дамыта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алғаш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денелердің «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корпускулалардан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ал олардың өз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кезегінде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элементтерден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тұратындығы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ікірін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айтты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Бұ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тұжырым қазіргі заманғы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молекулалар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атомдар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түсініктерге сәйкес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салыстырудың 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әдістерін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жасап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шығарды, сандық талдаудың көлемдік әдістерін қолданды.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Пісірілген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іктерде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металдарды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күйдіру тәжірибесін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кезінде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(1756 ж.) олардың салмағы қыздырудан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өзгермейтінін көрсетті және Р. Бойльдің металдарға жылулық материя қосылуы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ойының қате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екендігін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көрсетті.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Денелердің сұйық, газ тә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ізді және қатты күйлерін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зерттеді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газдың кеңею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айтарлықтай дәл анықтады. Тұздардың әртүрлі температурадағы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ерігі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іктерін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тогының тұздардың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ерітінділеріне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әсер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ететіндігін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зерттеді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таза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еріткішпен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салыстырғанда тұздарды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еріту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</w:t>
      </w: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ерітіндінің қату нүктесін төмендету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кезінде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температураның төмендеу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анықтады.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Әртүрлі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аспаптарды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(вискозиметр, вакуумдық сүзу жабдығы, қаттылықты анықтайтын құрылғы,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барометр, пирометр, жоғары және төменгі қысымда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заттарды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қазандығы)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ойлап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тапты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термометрлерді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жеткілікті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дәлдікпен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градуирледі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Көптеген химиялық өнді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істердің (бейорганикалық пигменттердің, глазурлердің, шынының, фарфордың)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қалаушы. Мозайкалық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суреттерді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үшін қолданған тү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шынылардың әдістемесін және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технологиясын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әзірледі. Форфорлық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массаны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ойлап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тапты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Кендерді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тұздарды және 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 өнімдерді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талдаумен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айналысқан. «Металлургияның алғашқы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кендер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еңбегінде әртүрлі металдардың қасиеттерін қарастырды,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бөлу және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әдістерін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Химия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 әртүрлі жұмыстармен қатар бұл еңбек орыстың химиялық тілінің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қалады.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Табиғаттағы әртүрлі минералдардың және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кенсіз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денелердің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болу 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әселелерін қарастырған. Топырақ гумусының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биогенді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түзілу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идеясын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айтқан. Мұнайдың,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көмірдің, торфтың және янтарьдың органикалық түзілуін дәлелдеген.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Темір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купоросының, мыстың мыс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купоросынан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кү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ірттің күкіртті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кендерден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кварцтың, тұз, азот және күкірт қышқылдарын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үрдістерін сипаттаған.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Орыс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академиктері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ің алғашқысы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химия және металлургия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кітаптар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(«Физикалық химия курсы», 1754 ж.; «Металлургияның алғашқы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кендер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1763 ж.)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дайындады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Мәскеу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құрудағы (1755 ж.) еңбегі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оның 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қу бағдарламасын және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жобасын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өзі жасаған. Оның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жобасы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1748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Петербург ҒА-ның Химия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зертханасын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салу құрылысы аяқталды. Қазіргі заманғы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орыс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 т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ілінің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жасады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қын және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суретші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болған.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Тарихтан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экономикадан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филологиядан</w:t>
      </w:r>
      <w:proofErr w:type="spell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бі</w:t>
      </w:r>
      <w:proofErr w:type="gramStart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қатар еңбектер жазған.</w:t>
      </w: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53A88" w:rsidRDefault="00E53A88" w:rsidP="00E53A88">
      <w:pPr>
        <w:spacing w:after="0" w:line="360" w:lineRule="auto"/>
        <w:ind w:firstLine="3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Пайдаланылған әдебиеттер</w:t>
      </w:r>
    </w:p>
    <w:p w:rsidR="00E53A88" w:rsidRPr="00E53A88" w:rsidRDefault="00E53A88" w:rsidP="00E53A88">
      <w:pPr>
        <w:spacing w:after="0" w:line="36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53A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↑ Орысша-қазақша түсіндірме сөздік: Педагогика / О 74 Жалпы редакциясын басқарған э.ғ.д., профессор Е. Арын – Павлодар: «ЭКО» ҒӨФ. 2006. – 482 б. ISBN 9965-808-85-6</w:t>
      </w:r>
    </w:p>
    <w:p w:rsidR="005A5519" w:rsidRPr="00E53A88" w:rsidRDefault="005A5519" w:rsidP="00E53A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A5519" w:rsidRPr="00E53A88" w:rsidSect="005A5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53A88"/>
    <w:rsid w:val="00155206"/>
    <w:rsid w:val="005A5519"/>
    <w:rsid w:val="009226AB"/>
    <w:rsid w:val="00B209EA"/>
    <w:rsid w:val="00CE6BEA"/>
    <w:rsid w:val="00E53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519"/>
  </w:style>
  <w:style w:type="paragraph" w:styleId="1">
    <w:name w:val="heading 1"/>
    <w:basedOn w:val="a"/>
    <w:link w:val="10"/>
    <w:uiPriority w:val="9"/>
    <w:qFormat/>
    <w:rsid w:val="00E53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53A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3A88"/>
  </w:style>
  <w:style w:type="paragraph" w:styleId="a4">
    <w:name w:val="Normal (Web)"/>
    <w:basedOn w:val="a"/>
    <w:uiPriority w:val="99"/>
    <w:semiHidden/>
    <w:unhideWhenUsed/>
    <w:rsid w:val="00E53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53A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6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threeDEngrave" w:sz="6" w:space="0" w:color="333333"/>
            <w:right w:val="none" w:sz="0" w:space="0" w:color="auto"/>
          </w:divBdr>
        </w:div>
        <w:div w:id="710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X40W</dc:creator>
  <cp:keywords/>
  <dc:description/>
  <cp:lastModifiedBy>X40W</cp:lastModifiedBy>
  <cp:revision>1</cp:revision>
  <dcterms:created xsi:type="dcterms:W3CDTF">2013-01-16T12:32:00Z</dcterms:created>
  <dcterms:modified xsi:type="dcterms:W3CDTF">2013-01-16T12:34:00Z</dcterms:modified>
</cp:coreProperties>
</file>