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A3558" w:rsidRDefault="007A3558" w:rsidP="007A3558">
      <w:pPr>
        <w:pStyle w:val="a3"/>
        <w:shd w:val="clear" w:color="auto" w:fill="FFFFFF"/>
        <w:spacing w:before="0" w:beforeAutospacing="0" w:after="390" w:afterAutospacing="0" w:line="390" w:lineRule="atLeast"/>
        <w:rPr>
          <w:rStyle w:val="a4"/>
          <w:rFonts w:ascii="Verdana" w:hAnsi="Verdana"/>
          <w:color w:val="222222"/>
          <w:sz w:val="23"/>
          <w:szCs w:val="23"/>
        </w:rPr>
      </w:pPr>
      <w:proofErr w:type="spellStart"/>
      <w:r w:rsidRPr="007A3558">
        <w:rPr>
          <w:rStyle w:val="a4"/>
          <w:rFonts w:ascii="Verdana" w:hAnsi="Verdana"/>
          <w:color w:val="222222"/>
          <w:sz w:val="23"/>
          <w:szCs w:val="23"/>
        </w:rPr>
        <w:t>Экологиялық</w:t>
      </w:r>
      <w:proofErr w:type="spellEnd"/>
      <w:r w:rsidRPr="007A3558"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 w:rsidRPr="007A3558">
        <w:rPr>
          <w:rStyle w:val="a4"/>
          <w:rFonts w:ascii="Verdana" w:hAnsi="Verdana"/>
          <w:color w:val="222222"/>
          <w:sz w:val="23"/>
          <w:szCs w:val="23"/>
        </w:rPr>
        <w:t>тыйымдар</w:t>
      </w:r>
      <w:proofErr w:type="spellEnd"/>
    </w:p>
    <w:p w:rsidR="007A3558" w:rsidRDefault="007A3558" w:rsidP="007A3558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Қазақ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халқы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табиғат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аясында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тіршілік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еткендіктен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, оны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қастерлеп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қадір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тұтқан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Адамзат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баласының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тіршілік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көзі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жан-жануар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өсімдік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болғандықтан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оларды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ысырап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етпеуді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ұрпақ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құлағына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құйып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өсірген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қазақ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экологиялық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тыйымдарды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қатаң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сақтау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арқылы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күнкөріс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көздерін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ғана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қорғап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қоймай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өз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денсаулықтаны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ауру-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сырқаудан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жаз</w:t>
      </w:r>
      <w:bookmarkStart w:id="0" w:name="_GoBack"/>
      <w:bookmarkEnd w:id="0"/>
      <w:r>
        <w:rPr>
          <w:rStyle w:val="a4"/>
          <w:rFonts w:ascii="Verdana" w:hAnsi="Verdana"/>
          <w:color w:val="222222"/>
          <w:sz w:val="23"/>
          <w:szCs w:val="23"/>
        </w:rPr>
        <w:t>атайым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 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мертігуден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алдын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ала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сақтандырып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отырған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>.</w:t>
      </w:r>
    </w:p>
    <w:p w:rsidR="007A3558" w:rsidRDefault="007A3558" w:rsidP="007A3558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proofErr w:type="spellStart"/>
      <w:r>
        <w:rPr>
          <w:rFonts w:ascii="Verdana" w:hAnsi="Verdana"/>
          <w:color w:val="222222"/>
          <w:sz w:val="23"/>
          <w:szCs w:val="23"/>
        </w:rPr>
        <w:t>Мұндай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экологиялық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тйымдарды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сақтамаса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қазіргідей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медициналық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қызмет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жоқ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жағдайда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түрлі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ауруға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шалдығып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малды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жанды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күйзеліске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ұшыратуы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мүмкін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болған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еді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Осылайша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табиғатқа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зиян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келтірмеу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оны </w:t>
      </w:r>
      <w:proofErr w:type="spellStart"/>
      <w:r>
        <w:rPr>
          <w:rFonts w:ascii="Verdana" w:hAnsi="Verdana"/>
          <w:color w:val="222222"/>
          <w:sz w:val="23"/>
          <w:szCs w:val="23"/>
        </w:rPr>
        <w:t>қорғау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үшін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айтылған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көптеегн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ұлағаты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сөздер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қағида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болып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қалыптасқан</w:t>
      </w:r>
      <w:proofErr w:type="spellEnd"/>
      <w:r>
        <w:rPr>
          <w:rFonts w:ascii="Verdana" w:hAnsi="Verdana"/>
          <w:color w:val="222222"/>
          <w:sz w:val="23"/>
          <w:szCs w:val="23"/>
        </w:rPr>
        <w:t>.</w:t>
      </w:r>
    </w:p>
    <w:p w:rsidR="007A3558" w:rsidRDefault="007A3558" w:rsidP="007A3558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Style w:val="a4"/>
          <w:rFonts w:ascii="Verdana" w:hAnsi="Verdana"/>
          <w:color w:val="222222"/>
          <w:sz w:val="23"/>
          <w:szCs w:val="23"/>
        </w:rPr>
        <w:t xml:space="preserve">Арам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өлген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малдың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немесе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аңның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етін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жеуге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болмайды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>. </w:t>
      </w:r>
      <w:r>
        <w:rPr>
          <w:rFonts w:ascii="Verdana" w:hAnsi="Verdana"/>
          <w:color w:val="222222"/>
          <w:sz w:val="23"/>
          <w:szCs w:val="23"/>
        </w:rPr>
        <w:t> </w:t>
      </w:r>
      <w:proofErr w:type="spellStart"/>
      <w:r>
        <w:rPr>
          <w:rFonts w:ascii="Verdana" w:hAnsi="Verdana"/>
          <w:color w:val="222222"/>
          <w:sz w:val="23"/>
          <w:szCs w:val="23"/>
        </w:rPr>
        <w:t>Қазақта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қолдан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сойылған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малдың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немесе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басқа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да </w:t>
      </w:r>
      <w:proofErr w:type="spellStart"/>
      <w:r>
        <w:rPr>
          <w:rFonts w:ascii="Verdana" w:hAnsi="Verdana"/>
          <w:color w:val="222222"/>
          <w:sz w:val="23"/>
          <w:szCs w:val="23"/>
        </w:rPr>
        <w:t>адал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жануарлардың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ғана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етін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жеген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Ал </w:t>
      </w:r>
      <w:proofErr w:type="spellStart"/>
      <w:r>
        <w:rPr>
          <w:rFonts w:ascii="Verdana" w:hAnsi="Verdana"/>
          <w:color w:val="222222"/>
          <w:sz w:val="23"/>
          <w:szCs w:val="23"/>
        </w:rPr>
        <w:t>өз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бетімен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өліп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қалған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малдың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етін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арам </w:t>
      </w:r>
      <w:proofErr w:type="spellStart"/>
      <w:r>
        <w:rPr>
          <w:rFonts w:ascii="Verdana" w:hAnsi="Verdana"/>
          <w:color w:val="222222"/>
          <w:sz w:val="23"/>
          <w:szCs w:val="23"/>
        </w:rPr>
        <w:t>деп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жемейді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  </w:t>
      </w:r>
      <w:proofErr w:type="spellStart"/>
      <w:r>
        <w:rPr>
          <w:rFonts w:ascii="Verdana" w:hAnsi="Verdana"/>
          <w:color w:val="222222"/>
          <w:sz w:val="23"/>
          <w:szCs w:val="23"/>
        </w:rPr>
        <w:t>Оның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да </w:t>
      </w:r>
      <w:proofErr w:type="spellStart"/>
      <w:r>
        <w:rPr>
          <w:rFonts w:ascii="Verdana" w:hAnsi="Verdana"/>
          <w:color w:val="222222"/>
          <w:sz w:val="23"/>
          <w:szCs w:val="23"/>
        </w:rPr>
        <w:t>ақылға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қонатын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жері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бар — </w:t>
      </w:r>
      <w:proofErr w:type="spellStart"/>
      <w:r>
        <w:rPr>
          <w:rFonts w:ascii="Verdana" w:hAnsi="Verdana"/>
          <w:color w:val="222222"/>
          <w:sz w:val="23"/>
          <w:szCs w:val="23"/>
        </w:rPr>
        <w:t>белгісіз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себептен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өлген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малда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белгісіз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ауру </w:t>
      </w:r>
      <w:proofErr w:type="spellStart"/>
      <w:r>
        <w:rPr>
          <w:rFonts w:ascii="Verdana" w:hAnsi="Verdana"/>
          <w:color w:val="222222"/>
          <w:sz w:val="23"/>
          <w:szCs w:val="23"/>
        </w:rPr>
        <w:t>болуы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мүмкін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сондықтан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күмәнді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оқиғадан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аулақ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жүргенді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дұрыс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көрген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Тіпті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арам </w:t>
      </w:r>
      <w:proofErr w:type="spellStart"/>
      <w:r>
        <w:rPr>
          <w:rFonts w:ascii="Verdana" w:hAnsi="Verdana"/>
          <w:color w:val="222222"/>
          <w:sz w:val="23"/>
          <w:szCs w:val="23"/>
        </w:rPr>
        <w:t>өлген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малдың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терісін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де </w:t>
      </w:r>
      <w:proofErr w:type="spellStart"/>
      <w:r>
        <w:rPr>
          <w:rFonts w:ascii="Verdana" w:hAnsi="Verdana"/>
          <w:color w:val="222222"/>
          <w:sz w:val="23"/>
          <w:szCs w:val="23"/>
        </w:rPr>
        <w:t>алмайды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Оны </w:t>
      </w:r>
      <w:proofErr w:type="spellStart"/>
      <w:r>
        <w:rPr>
          <w:rFonts w:ascii="Verdana" w:hAnsi="Verdana"/>
          <w:color w:val="222222"/>
          <w:sz w:val="23"/>
          <w:szCs w:val="23"/>
        </w:rPr>
        <w:t>табиғи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санитарлар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— </w:t>
      </w:r>
      <w:proofErr w:type="spellStart"/>
      <w:r>
        <w:rPr>
          <w:rFonts w:ascii="Verdana" w:hAnsi="Verdana"/>
          <w:color w:val="222222"/>
          <w:sz w:val="23"/>
          <w:szCs w:val="23"/>
        </w:rPr>
        <w:t>ит-құс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құрт-құмырсқа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жеп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қояды</w:t>
      </w:r>
      <w:proofErr w:type="spellEnd"/>
      <w:r>
        <w:rPr>
          <w:rFonts w:ascii="Verdana" w:hAnsi="Verdana"/>
          <w:color w:val="222222"/>
          <w:sz w:val="23"/>
          <w:szCs w:val="23"/>
        </w:rPr>
        <w:t>.</w:t>
      </w:r>
    </w:p>
    <w:p w:rsidR="007A3558" w:rsidRDefault="007A3558" w:rsidP="007A3558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Көкті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жұлма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>.</w:t>
      </w:r>
      <w:r>
        <w:rPr>
          <w:rFonts w:ascii="Verdana" w:hAnsi="Verdana"/>
          <w:color w:val="222222"/>
          <w:sz w:val="23"/>
          <w:szCs w:val="23"/>
        </w:rPr>
        <w:t xml:space="preserve"> Мал </w:t>
      </w:r>
      <w:proofErr w:type="spellStart"/>
      <w:r>
        <w:rPr>
          <w:rFonts w:ascii="Verdana" w:hAnsi="Verdana"/>
          <w:color w:val="222222"/>
          <w:sz w:val="23"/>
          <w:szCs w:val="23"/>
        </w:rPr>
        <w:t>өсірумен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күн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кешкен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қазақ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үшін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көктің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яғни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шөп-өсімдіктердің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қадірі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ерекше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Халқымыз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үшін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көк-малдың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бірден-бір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азығы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Сондықтан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оны бей-</w:t>
      </w:r>
      <w:proofErr w:type="spellStart"/>
      <w:r>
        <w:rPr>
          <w:rFonts w:ascii="Verdana" w:hAnsi="Verdana"/>
          <w:color w:val="222222"/>
          <w:sz w:val="23"/>
          <w:szCs w:val="23"/>
        </w:rPr>
        <w:t>берекет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жұлуға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жол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бермеген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Көкті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жұлса</w:t>
      </w:r>
      <w:proofErr w:type="spellEnd"/>
      <w:r>
        <w:rPr>
          <w:rFonts w:ascii="Verdana" w:hAnsi="Verdana"/>
          <w:color w:val="222222"/>
          <w:sz w:val="23"/>
          <w:szCs w:val="23"/>
        </w:rPr>
        <w:t>,»</w:t>
      </w:r>
      <w:proofErr w:type="spellStart"/>
      <w:r>
        <w:rPr>
          <w:rFonts w:ascii="Verdana" w:hAnsi="Verdana"/>
          <w:color w:val="222222"/>
          <w:sz w:val="23"/>
          <w:szCs w:val="23"/>
        </w:rPr>
        <w:t>көктей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соласың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» </w:t>
      </w:r>
      <w:proofErr w:type="spellStart"/>
      <w:r>
        <w:rPr>
          <w:rFonts w:ascii="Verdana" w:hAnsi="Verdana"/>
          <w:color w:val="222222"/>
          <w:sz w:val="23"/>
          <w:szCs w:val="23"/>
        </w:rPr>
        <w:t>деп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жамандыққа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жорыған</w:t>
      </w:r>
      <w:proofErr w:type="spellEnd"/>
      <w:r>
        <w:rPr>
          <w:rFonts w:ascii="Verdana" w:hAnsi="Verdana"/>
          <w:color w:val="222222"/>
          <w:sz w:val="23"/>
          <w:szCs w:val="23"/>
        </w:rPr>
        <w:t>.</w:t>
      </w:r>
    </w:p>
    <w:p w:rsidR="007A3558" w:rsidRDefault="007A3558" w:rsidP="007A3558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Құс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ұясын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бұзба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>.</w:t>
      </w:r>
      <w:r>
        <w:rPr>
          <w:rFonts w:ascii="Verdana" w:hAnsi="Verdana"/>
          <w:color w:val="222222"/>
          <w:sz w:val="23"/>
          <w:szCs w:val="23"/>
        </w:rPr>
        <w:t> </w:t>
      </w:r>
      <w:proofErr w:type="spellStart"/>
      <w:r>
        <w:rPr>
          <w:rFonts w:ascii="Verdana" w:hAnsi="Verdana"/>
          <w:color w:val="222222"/>
          <w:sz w:val="23"/>
          <w:szCs w:val="23"/>
        </w:rPr>
        <w:t>қазақ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халқында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«</w:t>
      </w:r>
      <w:proofErr w:type="spellStart"/>
      <w:r>
        <w:rPr>
          <w:rFonts w:ascii="Verdana" w:hAnsi="Verdana"/>
          <w:color w:val="222222"/>
          <w:sz w:val="23"/>
          <w:szCs w:val="23"/>
        </w:rPr>
        <w:t>Құс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ұясын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бұзсаң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обалы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тиеді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» </w:t>
      </w:r>
      <w:proofErr w:type="spellStart"/>
      <w:r>
        <w:rPr>
          <w:rFonts w:ascii="Verdana" w:hAnsi="Verdana"/>
          <w:color w:val="222222"/>
          <w:sz w:val="23"/>
          <w:szCs w:val="23"/>
        </w:rPr>
        <w:t>деп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құстардың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ұямын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бұзуға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тыйым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салған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Құс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қарғаса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үй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ішіне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кесапаты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тиеді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деп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сенген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Ертеректе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киіз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үйіне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қарлығаш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ұя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салса, </w:t>
      </w:r>
      <w:proofErr w:type="spellStart"/>
      <w:r>
        <w:rPr>
          <w:rFonts w:ascii="Verdana" w:hAnsi="Verdana"/>
          <w:color w:val="222222"/>
          <w:sz w:val="23"/>
          <w:szCs w:val="23"/>
        </w:rPr>
        <w:t>балапандары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ұшып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кетпейінше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үйді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жықпауға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тырысады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екен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Бұл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халқымыздың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қарлығашты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берекелікпен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бейбіт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өмірмен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байланыстырғанынан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болса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керек</w:t>
      </w:r>
      <w:proofErr w:type="spellEnd"/>
      <w:r>
        <w:rPr>
          <w:rFonts w:ascii="Verdana" w:hAnsi="Verdana"/>
          <w:color w:val="222222"/>
          <w:sz w:val="23"/>
          <w:szCs w:val="23"/>
        </w:rPr>
        <w:t>.</w:t>
      </w:r>
    </w:p>
    <w:p w:rsidR="007A3558" w:rsidRDefault="007A3558" w:rsidP="007A3558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Құдыққа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түкірме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>.</w:t>
      </w:r>
      <w:r>
        <w:rPr>
          <w:rFonts w:ascii="Verdana" w:hAnsi="Verdana"/>
          <w:color w:val="222222"/>
          <w:sz w:val="23"/>
          <w:szCs w:val="23"/>
        </w:rPr>
        <w:t> </w:t>
      </w:r>
      <w:proofErr w:type="spellStart"/>
      <w:r>
        <w:rPr>
          <w:rFonts w:ascii="Verdana" w:hAnsi="Verdana"/>
          <w:color w:val="222222"/>
          <w:sz w:val="23"/>
          <w:szCs w:val="23"/>
        </w:rPr>
        <w:t>Ата-бабамыз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көшпелі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тұрмыс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салтымен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өмір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кешкен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Жолда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кездескен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құдық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тіршілік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көзі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болғандықтан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ондағы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суды </w:t>
      </w:r>
      <w:proofErr w:type="spellStart"/>
      <w:r>
        <w:rPr>
          <w:rFonts w:ascii="Verdana" w:hAnsi="Verdana"/>
          <w:color w:val="222222"/>
          <w:sz w:val="23"/>
          <w:szCs w:val="23"/>
        </w:rPr>
        <w:t>былғамауды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кейінгі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ұрпаққа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бұйырып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отырған</w:t>
      </w:r>
      <w:proofErr w:type="spellEnd"/>
      <w:r>
        <w:rPr>
          <w:rFonts w:ascii="Verdana" w:hAnsi="Verdana"/>
          <w:color w:val="222222"/>
          <w:sz w:val="23"/>
          <w:szCs w:val="23"/>
        </w:rPr>
        <w:t>.</w:t>
      </w:r>
    </w:p>
    <w:p w:rsidR="007A3558" w:rsidRDefault="007A3558" w:rsidP="007A3558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lastRenderedPageBreak/>
        <w:t>Пайдаланылған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әдебиет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>:</w:t>
      </w:r>
      <w:r>
        <w:rPr>
          <w:rFonts w:ascii="Verdana" w:hAnsi="Verdana"/>
          <w:b/>
          <w:bCs/>
          <w:color w:val="222222"/>
          <w:sz w:val="23"/>
          <w:szCs w:val="23"/>
        </w:rPr>
        <w:br/>
      </w:r>
      <w:r>
        <w:rPr>
          <w:rStyle w:val="a4"/>
          <w:rFonts w:ascii="Verdana" w:hAnsi="Verdana"/>
          <w:color w:val="222222"/>
          <w:sz w:val="23"/>
          <w:szCs w:val="23"/>
        </w:rPr>
        <w:t xml:space="preserve">«Сен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білесің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бе?»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энциклопедиясы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Құрастырған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: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Райымбеков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Қ.Ж,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Байғабылова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Қ.Т</w:t>
      </w:r>
    </w:p>
    <w:p w:rsidR="007A3558" w:rsidRPr="007A3558" w:rsidRDefault="007A3558">
      <w:pPr>
        <w:rPr>
          <w:lang w:val="ru-KZ"/>
        </w:rPr>
      </w:pPr>
    </w:p>
    <w:sectPr w:rsidR="007A3558" w:rsidRPr="007A3558" w:rsidSect="007A355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558"/>
    <w:rsid w:val="007A3558"/>
    <w:rsid w:val="00E9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669"/>
  <w15:chartTrackingRefBased/>
  <w15:docId w15:val="{CE0EB8E3-68EF-4AE9-9D3B-1587382E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3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4">
    <w:name w:val="Strong"/>
    <w:basedOn w:val="a0"/>
    <w:uiPriority w:val="22"/>
    <w:qFormat/>
    <w:rsid w:val="007A35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5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Асет Оспанов</dc:creator>
  <cp:keywords/>
  <dc:description/>
  <cp:lastModifiedBy>Асет Оспанов</cp:lastModifiedBy>
  <cp:revision>1</cp:revision>
  <dcterms:created xsi:type="dcterms:W3CDTF">2025-04-05T19:39:00Z</dcterms:created>
  <dcterms:modified xsi:type="dcterms:W3CDTF">2025-04-05T19:39:00Z</dcterms:modified>
</cp:coreProperties>
</file>